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3BDDB" w14:textId="29F45B42" w:rsidR="000252BA" w:rsidRPr="000252BA" w:rsidRDefault="00BC5293" w:rsidP="000252BA">
      <w:pPr>
        <w:spacing w:line="240" w:lineRule="auto"/>
        <w:jc w:val="center"/>
        <w:rPr>
          <w:b/>
          <w:sz w:val="28"/>
          <w:szCs w:val="28"/>
          <w:lang w:val="en-IE"/>
        </w:rPr>
      </w:pPr>
      <w:bookmarkStart w:id="0" w:name="_GoBack"/>
      <w:bookmarkEnd w:id="0"/>
      <w:r>
        <w:rPr>
          <w:b/>
          <w:sz w:val="28"/>
          <w:szCs w:val="28"/>
          <w:lang w:val="en-IE"/>
        </w:rPr>
        <w:t xml:space="preserve">Social Care Ireland Outstanding Contribution </w:t>
      </w:r>
      <w:r w:rsidR="000252BA" w:rsidRPr="000252BA">
        <w:rPr>
          <w:b/>
          <w:sz w:val="28"/>
          <w:szCs w:val="28"/>
          <w:lang w:val="en-IE"/>
        </w:rPr>
        <w:t>Award 2019</w:t>
      </w:r>
    </w:p>
    <w:p w14:paraId="48B76927" w14:textId="0521AF01" w:rsidR="000252BA" w:rsidRPr="000252BA" w:rsidRDefault="000252BA" w:rsidP="000252BA">
      <w:pPr>
        <w:spacing w:line="240" w:lineRule="auto"/>
        <w:jc w:val="both"/>
        <w:rPr>
          <w:lang w:val="en-IE"/>
        </w:rPr>
      </w:pPr>
      <w:r w:rsidRPr="000252BA">
        <w:rPr>
          <w:lang w:val="en-IE"/>
        </w:rPr>
        <w:t xml:space="preserve">The aim of the </w:t>
      </w:r>
      <w:r w:rsidR="00BC5293">
        <w:rPr>
          <w:lang w:val="en-IE"/>
        </w:rPr>
        <w:t>Social Care Ireland Outstanding Contribution</w:t>
      </w:r>
      <w:r w:rsidRPr="00BC5293">
        <w:rPr>
          <w:lang w:val="en-IE"/>
        </w:rPr>
        <w:t xml:space="preserve"> Award</w:t>
      </w:r>
      <w:r w:rsidRPr="000252BA">
        <w:rPr>
          <w:lang w:val="en-IE"/>
        </w:rPr>
        <w:t xml:space="preserve"> is to recognise and reward</w:t>
      </w:r>
      <w:r w:rsidR="00360C00">
        <w:rPr>
          <w:lang w:val="en-IE"/>
        </w:rPr>
        <w:t xml:space="preserve"> the</w:t>
      </w:r>
      <w:r w:rsidRPr="000252BA">
        <w:rPr>
          <w:lang w:val="en-IE"/>
        </w:rPr>
        <w:t xml:space="preserve"> outsta</w:t>
      </w:r>
      <w:r w:rsidR="00360C00">
        <w:rPr>
          <w:lang w:val="en-IE"/>
        </w:rPr>
        <w:t>nding contribution and</w:t>
      </w:r>
      <w:r w:rsidRPr="000252BA">
        <w:rPr>
          <w:lang w:val="en-IE"/>
        </w:rPr>
        <w:t xml:space="preserve"> performance of</w:t>
      </w:r>
      <w:r w:rsidR="00BC5293">
        <w:rPr>
          <w:lang w:val="en-IE"/>
        </w:rPr>
        <w:t xml:space="preserve"> a</w:t>
      </w:r>
      <w:r w:rsidRPr="000252BA">
        <w:rPr>
          <w:lang w:val="en-IE"/>
        </w:rPr>
        <w:t xml:space="preserve"> </w:t>
      </w:r>
      <w:r w:rsidR="00BC5293">
        <w:rPr>
          <w:lang w:val="en-IE"/>
        </w:rPr>
        <w:t>social care worker, manager or educator</w:t>
      </w:r>
      <w:r w:rsidRPr="000252BA">
        <w:rPr>
          <w:lang w:val="en-IE"/>
        </w:rPr>
        <w:t xml:space="preserve">. The principles of fairness and transparency will apply in the implementation of the Social Care Ireland </w:t>
      </w:r>
      <w:r w:rsidR="00360C00">
        <w:rPr>
          <w:lang w:val="en-IE"/>
        </w:rPr>
        <w:t xml:space="preserve">Outstanding Contribution </w:t>
      </w:r>
      <w:r w:rsidRPr="000252BA">
        <w:rPr>
          <w:lang w:val="en-IE"/>
        </w:rPr>
        <w:t>Award.</w:t>
      </w:r>
    </w:p>
    <w:p w14:paraId="3F49DAE7" w14:textId="77777777" w:rsidR="000252BA" w:rsidRPr="000252BA" w:rsidRDefault="000252BA" w:rsidP="000252BA">
      <w:pPr>
        <w:spacing w:line="240" w:lineRule="auto"/>
        <w:jc w:val="both"/>
        <w:rPr>
          <w:b/>
          <w:lang w:val="en-IE"/>
        </w:rPr>
      </w:pPr>
      <w:r w:rsidRPr="000252BA">
        <w:rPr>
          <w:b/>
          <w:lang w:val="en-IE"/>
        </w:rPr>
        <w:t>Eligibility</w:t>
      </w:r>
    </w:p>
    <w:p w14:paraId="0013DE53" w14:textId="7A64C5FF" w:rsidR="00BC5293" w:rsidRDefault="00BC5293" w:rsidP="000252BA">
      <w:pPr>
        <w:spacing w:line="240" w:lineRule="auto"/>
        <w:jc w:val="both"/>
        <w:rPr>
          <w:lang w:val="en-IE"/>
        </w:rPr>
      </w:pPr>
      <w:r>
        <w:rPr>
          <w:lang w:val="en-IE"/>
        </w:rPr>
        <w:t xml:space="preserve">The Social Care Ireland Outstanding Contribution </w:t>
      </w:r>
      <w:r w:rsidR="00D34C3A">
        <w:rPr>
          <w:lang w:val="en-IE"/>
        </w:rPr>
        <w:t>Award is open to</w:t>
      </w:r>
      <w:r>
        <w:rPr>
          <w:lang w:val="en-IE"/>
        </w:rPr>
        <w:t xml:space="preserve"> Social Care Ireland Members and Non-members</w:t>
      </w:r>
      <w:r w:rsidR="00D34C3A">
        <w:rPr>
          <w:lang w:val="en-IE"/>
        </w:rPr>
        <w:t xml:space="preserve"> within the Republic of Ireland. </w:t>
      </w:r>
    </w:p>
    <w:p w14:paraId="655659C2" w14:textId="4DE85ADC" w:rsidR="000252BA" w:rsidRPr="000252BA" w:rsidRDefault="000252BA" w:rsidP="000252BA">
      <w:pPr>
        <w:spacing w:line="240" w:lineRule="auto"/>
        <w:jc w:val="both"/>
        <w:rPr>
          <w:b/>
          <w:lang w:val="en-IE"/>
        </w:rPr>
      </w:pPr>
      <w:r w:rsidRPr="000252BA">
        <w:rPr>
          <w:b/>
          <w:lang w:val="en-IE"/>
        </w:rPr>
        <w:t>Nomination</w:t>
      </w:r>
      <w:r w:rsidR="00D34C3A">
        <w:rPr>
          <w:b/>
          <w:lang w:val="en-IE"/>
        </w:rPr>
        <w:t xml:space="preserve"> </w:t>
      </w:r>
    </w:p>
    <w:p w14:paraId="7D63E4F7" w14:textId="29E04B86" w:rsidR="00D34C3A" w:rsidRDefault="000252BA" w:rsidP="000252BA">
      <w:pPr>
        <w:spacing w:line="240" w:lineRule="auto"/>
        <w:jc w:val="both"/>
        <w:rPr>
          <w:lang w:val="en-IE"/>
        </w:rPr>
      </w:pPr>
      <w:r w:rsidRPr="000252BA">
        <w:rPr>
          <w:lang w:val="en-IE"/>
        </w:rPr>
        <w:t xml:space="preserve">Awards will be presented annually at the Social Care Ireland Conference. </w:t>
      </w:r>
      <w:r w:rsidR="00360C00">
        <w:rPr>
          <w:lang w:val="en-IE"/>
        </w:rPr>
        <w:t>Nominations must</w:t>
      </w:r>
      <w:r w:rsidR="00D34C3A">
        <w:rPr>
          <w:lang w:val="en-IE"/>
        </w:rPr>
        <w:t xml:space="preserve"> be submitted on the nomination form</w:t>
      </w:r>
      <w:r w:rsidR="00360C00">
        <w:rPr>
          <w:lang w:val="en-IE"/>
        </w:rPr>
        <w:t xml:space="preserve"> and can be submitted</w:t>
      </w:r>
      <w:r w:rsidR="00D34C3A">
        <w:rPr>
          <w:lang w:val="en-IE"/>
        </w:rPr>
        <w:t xml:space="preserve"> by service users, coll</w:t>
      </w:r>
      <w:r w:rsidR="009B4C13">
        <w:rPr>
          <w:lang w:val="en-IE"/>
        </w:rPr>
        <w:t>eagues,</w:t>
      </w:r>
      <w:r w:rsidR="00360C00">
        <w:rPr>
          <w:lang w:val="en-IE"/>
        </w:rPr>
        <w:t xml:space="preserve"> members of the public or</w:t>
      </w:r>
      <w:r w:rsidR="00D34C3A">
        <w:rPr>
          <w:lang w:val="en-IE"/>
        </w:rPr>
        <w:t xml:space="preserve"> any relevant stakeholder. Teams or groups may be no</w:t>
      </w:r>
      <w:r w:rsidR="00360C00">
        <w:rPr>
          <w:lang w:val="en-IE"/>
        </w:rPr>
        <w:t>minated (please see Award below).</w:t>
      </w:r>
    </w:p>
    <w:p w14:paraId="6B0A6484" w14:textId="77777777" w:rsidR="000252BA" w:rsidRPr="000252BA" w:rsidRDefault="000252BA" w:rsidP="000252BA">
      <w:pPr>
        <w:spacing w:line="240" w:lineRule="auto"/>
        <w:jc w:val="both"/>
        <w:rPr>
          <w:b/>
          <w:lang w:val="en-IE"/>
        </w:rPr>
      </w:pPr>
      <w:r w:rsidRPr="000252BA">
        <w:rPr>
          <w:b/>
          <w:lang w:val="en-IE"/>
        </w:rPr>
        <w:t>Assessment</w:t>
      </w:r>
    </w:p>
    <w:p w14:paraId="7ADD94AF" w14:textId="540F9342" w:rsidR="00DC387F" w:rsidRPr="00DC387F" w:rsidRDefault="00DC387F" w:rsidP="000252BA">
      <w:pPr>
        <w:spacing w:line="240" w:lineRule="auto"/>
        <w:jc w:val="both"/>
        <w:rPr>
          <w:lang w:val="en-IE"/>
        </w:rPr>
      </w:pPr>
      <w:r w:rsidRPr="00D34C3A">
        <w:rPr>
          <w:lang w:val="en-IE"/>
        </w:rPr>
        <w:t>The Assessment panel will be comprised of three member</w:t>
      </w:r>
      <w:r w:rsidR="00D34C3A" w:rsidRPr="00D34C3A">
        <w:rPr>
          <w:lang w:val="en-IE"/>
        </w:rPr>
        <w:t>s</w:t>
      </w:r>
      <w:r w:rsidRPr="00D34C3A">
        <w:rPr>
          <w:lang w:val="en-IE"/>
        </w:rPr>
        <w:t xml:space="preserve"> of the</w:t>
      </w:r>
      <w:r w:rsidR="00D34C3A" w:rsidRPr="00D34C3A">
        <w:rPr>
          <w:lang w:val="en-IE"/>
        </w:rPr>
        <w:t xml:space="preserve"> Social Care Ireland Conference Committee and shall include </w:t>
      </w:r>
      <w:r w:rsidRPr="00D34C3A">
        <w:rPr>
          <w:lang w:val="en-IE"/>
        </w:rPr>
        <w:t>one social care educator representative, one social care worker representative and one social care manager representative.</w:t>
      </w:r>
      <w:r w:rsidRPr="00DC387F">
        <w:rPr>
          <w:lang w:val="en-IE"/>
        </w:rPr>
        <w:t xml:space="preserve">  </w:t>
      </w:r>
    </w:p>
    <w:p w14:paraId="24FBAFA0" w14:textId="5AB21BAF" w:rsidR="000252BA" w:rsidRPr="000252BA" w:rsidRDefault="000252BA" w:rsidP="000252BA">
      <w:pPr>
        <w:spacing w:line="240" w:lineRule="auto"/>
        <w:jc w:val="both"/>
        <w:rPr>
          <w:lang w:val="en-IE"/>
        </w:rPr>
      </w:pPr>
      <w:r w:rsidRPr="000252BA">
        <w:rPr>
          <w:lang w:val="en-IE"/>
        </w:rPr>
        <w:t>To facilitate the assessment of nominations, the panel may independently verify, clarify or se</w:t>
      </w:r>
      <w:r w:rsidR="00D34C3A">
        <w:rPr>
          <w:lang w:val="en-IE"/>
        </w:rPr>
        <w:t>ek further information</w:t>
      </w:r>
      <w:r w:rsidR="009B4C13">
        <w:rPr>
          <w:lang w:val="en-IE"/>
        </w:rPr>
        <w:t xml:space="preserve"> from any relevant stakeholder as it sees fit.</w:t>
      </w:r>
    </w:p>
    <w:p w14:paraId="668D4E50" w14:textId="3E2A837E" w:rsidR="000252BA" w:rsidRPr="000252BA" w:rsidRDefault="00360C00" w:rsidP="000252BA">
      <w:pPr>
        <w:spacing w:line="240" w:lineRule="auto"/>
        <w:jc w:val="both"/>
        <w:rPr>
          <w:b/>
          <w:lang w:val="en-IE"/>
        </w:rPr>
      </w:pPr>
      <w:r>
        <w:rPr>
          <w:b/>
          <w:lang w:val="en-IE"/>
        </w:rPr>
        <w:t>Award</w:t>
      </w:r>
    </w:p>
    <w:p w14:paraId="2D50D858" w14:textId="76C8318F" w:rsidR="00D34C3A" w:rsidRDefault="000252BA" w:rsidP="000252BA">
      <w:pPr>
        <w:spacing w:line="240" w:lineRule="auto"/>
        <w:jc w:val="both"/>
        <w:rPr>
          <w:lang w:val="en-IE"/>
        </w:rPr>
      </w:pPr>
      <w:r w:rsidRPr="000252BA">
        <w:rPr>
          <w:lang w:val="en-IE"/>
        </w:rPr>
        <w:t xml:space="preserve">One award will be presented every year.  Awards may be presented to </w:t>
      </w:r>
      <w:r w:rsidR="009B4C13">
        <w:rPr>
          <w:lang w:val="en-IE"/>
        </w:rPr>
        <w:t>an individual</w:t>
      </w:r>
      <w:r w:rsidRPr="000252BA">
        <w:rPr>
          <w:lang w:val="en-IE"/>
        </w:rPr>
        <w:t xml:space="preserve"> or to a te</w:t>
      </w:r>
      <w:r w:rsidR="00DC387F">
        <w:rPr>
          <w:lang w:val="en-IE"/>
        </w:rPr>
        <w:t>am</w:t>
      </w:r>
      <w:r w:rsidR="009B4C13">
        <w:rPr>
          <w:lang w:val="en-IE"/>
        </w:rPr>
        <w:t>/group or organisation</w:t>
      </w:r>
      <w:r w:rsidR="00D34C3A">
        <w:rPr>
          <w:lang w:val="en-IE"/>
        </w:rPr>
        <w:t>. Regardless of the num</w:t>
      </w:r>
      <w:r w:rsidR="009B4C13">
        <w:rPr>
          <w:lang w:val="en-IE"/>
        </w:rPr>
        <w:t>ber of individuals in a team/</w:t>
      </w:r>
      <w:r w:rsidR="00D34C3A">
        <w:rPr>
          <w:lang w:val="en-IE"/>
        </w:rPr>
        <w:t>group</w:t>
      </w:r>
      <w:r w:rsidR="009B4C13">
        <w:rPr>
          <w:lang w:val="en-IE"/>
        </w:rPr>
        <w:t xml:space="preserve"> or organisation</w:t>
      </w:r>
      <w:r w:rsidR="00D34C3A">
        <w:rPr>
          <w:lang w:val="en-IE"/>
        </w:rPr>
        <w:t>, only one award will be presented a</w:t>
      </w:r>
      <w:r w:rsidR="009B4C13">
        <w:rPr>
          <w:lang w:val="en-IE"/>
        </w:rPr>
        <w:t>nd, as such, individual team/</w:t>
      </w:r>
      <w:r w:rsidR="00D34C3A">
        <w:rPr>
          <w:lang w:val="en-IE"/>
        </w:rPr>
        <w:t>group</w:t>
      </w:r>
      <w:r w:rsidR="009B4C13">
        <w:rPr>
          <w:lang w:val="en-IE"/>
        </w:rPr>
        <w:t xml:space="preserve"> or organisation members will not receive</w:t>
      </w:r>
      <w:r w:rsidR="00D34C3A">
        <w:rPr>
          <w:lang w:val="en-IE"/>
        </w:rPr>
        <w:t xml:space="preserve"> individual award</w:t>
      </w:r>
      <w:r w:rsidR="009B4C13">
        <w:rPr>
          <w:lang w:val="en-IE"/>
        </w:rPr>
        <w:t>s</w:t>
      </w:r>
      <w:r w:rsidR="00D34C3A">
        <w:rPr>
          <w:lang w:val="en-IE"/>
        </w:rPr>
        <w:t xml:space="preserve">. </w:t>
      </w:r>
      <w:r w:rsidR="00DC387F">
        <w:rPr>
          <w:lang w:val="en-IE"/>
        </w:rPr>
        <w:t xml:space="preserve"> </w:t>
      </w:r>
    </w:p>
    <w:p w14:paraId="3C4A9AFC" w14:textId="4758BDC5" w:rsidR="00D34C3A" w:rsidRPr="00D34C3A" w:rsidRDefault="00D34C3A" w:rsidP="000252BA">
      <w:pPr>
        <w:spacing w:line="240" w:lineRule="auto"/>
        <w:jc w:val="both"/>
        <w:rPr>
          <w:b/>
          <w:lang w:val="en-IE"/>
        </w:rPr>
      </w:pPr>
      <w:r w:rsidRPr="00D34C3A">
        <w:rPr>
          <w:b/>
          <w:lang w:val="en-IE"/>
        </w:rPr>
        <w:t>Criteria</w:t>
      </w:r>
    </w:p>
    <w:p w14:paraId="201100CF" w14:textId="45158116" w:rsidR="00D34C3A" w:rsidRDefault="00D34C3A" w:rsidP="000252BA">
      <w:pPr>
        <w:spacing w:line="240" w:lineRule="auto"/>
        <w:jc w:val="both"/>
        <w:rPr>
          <w:lang w:val="en-IE"/>
        </w:rPr>
      </w:pPr>
      <w:r>
        <w:rPr>
          <w:lang w:val="en-IE"/>
        </w:rPr>
        <w:t xml:space="preserve">The Assessment panel will assess nominations on the following </w:t>
      </w:r>
      <w:r w:rsidR="00544EAC">
        <w:rPr>
          <w:lang w:val="en-IE"/>
        </w:rPr>
        <w:t>criteria:</w:t>
      </w:r>
    </w:p>
    <w:p w14:paraId="3FDDBECE" w14:textId="487AEB7A" w:rsidR="00D34C3A" w:rsidRDefault="00D34C3A" w:rsidP="00D34C3A">
      <w:pPr>
        <w:spacing w:after="0" w:line="240" w:lineRule="auto"/>
        <w:jc w:val="both"/>
        <w:rPr>
          <w:lang w:val="en-IE"/>
        </w:rPr>
      </w:pPr>
      <w:r>
        <w:rPr>
          <w:lang w:val="en-IE"/>
        </w:rPr>
        <w:t xml:space="preserve">Creativity and innovation. </w:t>
      </w:r>
    </w:p>
    <w:p w14:paraId="12AEE537" w14:textId="3200BE8E" w:rsidR="00D34C3A" w:rsidRDefault="00D34C3A" w:rsidP="00D34C3A">
      <w:pPr>
        <w:spacing w:after="0" w:line="240" w:lineRule="auto"/>
        <w:jc w:val="both"/>
        <w:rPr>
          <w:lang w:val="en-IE"/>
        </w:rPr>
      </w:pPr>
      <w:r>
        <w:rPr>
          <w:lang w:val="en-IE"/>
        </w:rPr>
        <w:t>Commitment and sustainability.</w:t>
      </w:r>
    </w:p>
    <w:p w14:paraId="5EED471A" w14:textId="093239FF" w:rsidR="00D34C3A" w:rsidRDefault="0048086D" w:rsidP="00D34C3A">
      <w:pPr>
        <w:spacing w:after="0" w:line="240" w:lineRule="auto"/>
        <w:jc w:val="both"/>
        <w:rPr>
          <w:lang w:val="en-IE"/>
        </w:rPr>
      </w:pPr>
      <w:r>
        <w:rPr>
          <w:lang w:val="en-IE"/>
        </w:rPr>
        <w:t>A</w:t>
      </w:r>
      <w:r w:rsidR="00D34C3A">
        <w:rPr>
          <w:lang w:val="en-IE"/>
        </w:rPr>
        <w:t>dvancement</w:t>
      </w:r>
      <w:r>
        <w:rPr>
          <w:lang w:val="en-IE"/>
        </w:rPr>
        <w:t xml:space="preserve"> and enhancement</w:t>
      </w:r>
      <w:r w:rsidR="00D34C3A">
        <w:rPr>
          <w:lang w:val="en-IE"/>
        </w:rPr>
        <w:t xml:space="preserve"> of social care work.</w:t>
      </w:r>
    </w:p>
    <w:p w14:paraId="2EA8897A" w14:textId="77777777" w:rsidR="00D34C3A" w:rsidRDefault="00D34C3A" w:rsidP="000252BA">
      <w:pPr>
        <w:spacing w:line="240" w:lineRule="auto"/>
        <w:jc w:val="both"/>
        <w:rPr>
          <w:lang w:val="en-IE"/>
        </w:rPr>
      </w:pPr>
    </w:p>
    <w:p w14:paraId="4F2821CF" w14:textId="77777777" w:rsidR="00C27ED8" w:rsidRDefault="00C27ED8">
      <w:pPr>
        <w:rPr>
          <w:b/>
          <w:lang w:val="en-IE"/>
        </w:rPr>
      </w:pPr>
      <w:r>
        <w:rPr>
          <w:b/>
          <w:lang w:val="en-IE"/>
        </w:rPr>
        <w:br w:type="page"/>
      </w:r>
    </w:p>
    <w:p w14:paraId="79AA9CF7" w14:textId="7EA6F497" w:rsidR="000252BA" w:rsidRPr="000252BA" w:rsidRDefault="00360C00" w:rsidP="000252BA">
      <w:pPr>
        <w:spacing w:line="240" w:lineRule="auto"/>
        <w:jc w:val="both"/>
        <w:rPr>
          <w:lang w:val="en-IE"/>
        </w:rPr>
      </w:pPr>
      <w:r>
        <w:rPr>
          <w:lang w:val="en-IE"/>
        </w:rPr>
        <w:lastRenderedPageBreak/>
        <w:t>The assessors will consider nominations against the following criteria</w:t>
      </w:r>
      <w:r w:rsidR="000252BA" w:rsidRPr="000252BA">
        <w:rPr>
          <w:lang w:val="en-IE"/>
        </w:rPr>
        <w:t>:</w:t>
      </w:r>
    </w:p>
    <w:tbl>
      <w:tblPr>
        <w:tblStyle w:val="TableGrid"/>
        <w:tblW w:w="0" w:type="auto"/>
        <w:tblLook w:val="04A0" w:firstRow="1" w:lastRow="0" w:firstColumn="1" w:lastColumn="0" w:noHBand="0" w:noVBand="1"/>
      </w:tblPr>
      <w:tblGrid>
        <w:gridCol w:w="2634"/>
        <w:gridCol w:w="6382"/>
      </w:tblGrid>
      <w:tr w:rsidR="000252BA" w:rsidRPr="000252BA" w14:paraId="23DE4986" w14:textId="77777777" w:rsidTr="0054095B">
        <w:tc>
          <w:tcPr>
            <w:tcW w:w="2634" w:type="dxa"/>
            <w:shd w:val="clear" w:color="auto" w:fill="DBE5F1" w:themeFill="accent1" w:themeFillTint="33"/>
          </w:tcPr>
          <w:p w14:paraId="51A698A9" w14:textId="77777777" w:rsidR="000252BA" w:rsidRPr="000252BA" w:rsidRDefault="000252BA" w:rsidP="000252BA">
            <w:pPr>
              <w:spacing w:after="200"/>
              <w:jc w:val="both"/>
              <w:rPr>
                <w:b/>
                <w:lang w:val="en-IE"/>
              </w:rPr>
            </w:pPr>
            <w:r w:rsidRPr="000252BA">
              <w:rPr>
                <w:b/>
                <w:lang w:val="en-IE"/>
              </w:rPr>
              <w:t>Criterion</w:t>
            </w:r>
          </w:p>
        </w:tc>
        <w:tc>
          <w:tcPr>
            <w:tcW w:w="6382" w:type="dxa"/>
            <w:shd w:val="clear" w:color="auto" w:fill="DBE5F1" w:themeFill="accent1" w:themeFillTint="33"/>
          </w:tcPr>
          <w:p w14:paraId="7F3B5FFC" w14:textId="7882135E" w:rsidR="000252BA" w:rsidRPr="000252BA" w:rsidRDefault="00544EAC" w:rsidP="000252BA">
            <w:pPr>
              <w:spacing w:after="200"/>
              <w:jc w:val="both"/>
              <w:rPr>
                <w:b/>
                <w:lang w:val="en-IE"/>
              </w:rPr>
            </w:pPr>
            <w:r>
              <w:rPr>
                <w:b/>
                <w:lang w:val="en-IE"/>
              </w:rPr>
              <w:t>Description</w:t>
            </w:r>
          </w:p>
        </w:tc>
      </w:tr>
      <w:tr w:rsidR="000252BA" w:rsidRPr="000252BA" w14:paraId="7B1234D9" w14:textId="77777777" w:rsidTr="0054095B">
        <w:tc>
          <w:tcPr>
            <w:tcW w:w="2634" w:type="dxa"/>
            <w:shd w:val="clear" w:color="auto" w:fill="DBE5F1" w:themeFill="accent1" w:themeFillTint="33"/>
          </w:tcPr>
          <w:p w14:paraId="21B760A4" w14:textId="13C68601" w:rsidR="000252BA" w:rsidRPr="000252BA" w:rsidRDefault="00544EAC" w:rsidP="00C27ED8">
            <w:pPr>
              <w:spacing w:after="200"/>
              <w:rPr>
                <w:lang w:val="en-IE"/>
              </w:rPr>
            </w:pPr>
            <w:r>
              <w:rPr>
                <w:lang w:val="en-IE"/>
              </w:rPr>
              <w:t>Creativity and innovation</w:t>
            </w:r>
          </w:p>
        </w:tc>
        <w:tc>
          <w:tcPr>
            <w:tcW w:w="6382" w:type="dxa"/>
          </w:tcPr>
          <w:p w14:paraId="13032795" w14:textId="5FB838D7" w:rsidR="000252BA" w:rsidRPr="000252BA" w:rsidRDefault="00544EAC" w:rsidP="00EA0702">
            <w:pPr>
              <w:spacing w:after="200"/>
              <w:jc w:val="both"/>
              <w:rPr>
                <w:lang w:val="en-IE"/>
              </w:rPr>
            </w:pPr>
            <w:r>
              <w:rPr>
                <w:lang w:val="en-IE"/>
              </w:rPr>
              <w:t>Creativity and innovation may include, but is not limited to, the introduction or enhancement of dynamic and imaginative interventions</w:t>
            </w:r>
            <w:r w:rsidR="001F6981">
              <w:rPr>
                <w:lang w:val="en-IE"/>
              </w:rPr>
              <w:t xml:space="preserve">, activities, </w:t>
            </w:r>
            <w:r>
              <w:rPr>
                <w:lang w:val="en-IE"/>
              </w:rPr>
              <w:t>events</w:t>
            </w:r>
            <w:r w:rsidR="001F6981">
              <w:rPr>
                <w:lang w:val="en-IE"/>
              </w:rPr>
              <w:t>, research or service improvements</w:t>
            </w:r>
            <w:r>
              <w:rPr>
                <w:lang w:val="en-IE"/>
              </w:rPr>
              <w:t xml:space="preserve"> that contribute to the continuity</w:t>
            </w:r>
            <w:r w:rsidR="009B4C13">
              <w:rPr>
                <w:lang w:val="en-IE"/>
              </w:rPr>
              <w:t>, consistency</w:t>
            </w:r>
            <w:r>
              <w:rPr>
                <w:lang w:val="en-IE"/>
              </w:rPr>
              <w:t xml:space="preserve"> or quality of care d</w:t>
            </w:r>
            <w:r w:rsidR="009B4C13">
              <w:rPr>
                <w:lang w:val="en-IE"/>
              </w:rPr>
              <w:t>elivered in a manner that</w:t>
            </w:r>
            <w:r>
              <w:rPr>
                <w:lang w:val="en-IE"/>
              </w:rPr>
              <w:t xml:space="preserve"> contribute</w:t>
            </w:r>
            <w:r w:rsidR="009B4C13">
              <w:rPr>
                <w:lang w:val="en-IE"/>
              </w:rPr>
              <w:t>s</w:t>
            </w:r>
            <w:r>
              <w:rPr>
                <w:lang w:val="en-IE"/>
              </w:rPr>
              <w:t xml:space="preserve"> positively to the lives of services users, colleagues, the working</w:t>
            </w:r>
            <w:r w:rsidR="009B4C13">
              <w:rPr>
                <w:lang w:val="en-IE"/>
              </w:rPr>
              <w:t xml:space="preserve"> or educational</w:t>
            </w:r>
            <w:r>
              <w:rPr>
                <w:lang w:val="en-IE"/>
              </w:rPr>
              <w:t xml:space="preserve"> environment or the profile of social care work. </w:t>
            </w:r>
          </w:p>
        </w:tc>
      </w:tr>
      <w:tr w:rsidR="000252BA" w:rsidRPr="000252BA" w14:paraId="51C3B6B6" w14:textId="77777777" w:rsidTr="0054095B">
        <w:tc>
          <w:tcPr>
            <w:tcW w:w="2634" w:type="dxa"/>
            <w:shd w:val="clear" w:color="auto" w:fill="DBE5F1" w:themeFill="accent1" w:themeFillTint="33"/>
          </w:tcPr>
          <w:p w14:paraId="0482721B" w14:textId="5A76947D" w:rsidR="000252BA" w:rsidRPr="000252BA" w:rsidRDefault="00544EAC" w:rsidP="00544EAC">
            <w:pPr>
              <w:spacing w:after="200"/>
              <w:rPr>
                <w:lang w:val="en-IE"/>
              </w:rPr>
            </w:pPr>
            <w:r>
              <w:rPr>
                <w:lang w:val="en-IE"/>
              </w:rPr>
              <w:t>Commitment and sustainability</w:t>
            </w:r>
            <w:r w:rsidR="0048086D">
              <w:rPr>
                <w:lang w:val="en-IE"/>
              </w:rPr>
              <w:t xml:space="preserve"> and scalability.</w:t>
            </w:r>
          </w:p>
        </w:tc>
        <w:tc>
          <w:tcPr>
            <w:tcW w:w="6382" w:type="dxa"/>
          </w:tcPr>
          <w:p w14:paraId="1B60204C" w14:textId="396966CC" w:rsidR="000252BA" w:rsidRPr="004A51C1" w:rsidRDefault="0048086D" w:rsidP="009B4C13">
            <w:pPr>
              <w:spacing w:after="200"/>
              <w:jc w:val="both"/>
              <w:rPr>
                <w:highlight w:val="green"/>
                <w:lang w:val="en-IE"/>
              </w:rPr>
            </w:pPr>
            <w:r>
              <w:rPr>
                <w:lang w:val="en-IE"/>
              </w:rPr>
              <w:t xml:space="preserve">Commitment, </w:t>
            </w:r>
            <w:r w:rsidR="001F6981">
              <w:rPr>
                <w:lang w:val="en-IE"/>
              </w:rPr>
              <w:t>sustainability</w:t>
            </w:r>
            <w:r>
              <w:rPr>
                <w:lang w:val="en-IE"/>
              </w:rPr>
              <w:t xml:space="preserve"> and scalability</w:t>
            </w:r>
            <w:r w:rsidR="001F6981">
              <w:rPr>
                <w:lang w:val="en-IE"/>
              </w:rPr>
              <w:t xml:space="preserve"> may relate </w:t>
            </w:r>
            <w:r w:rsidR="009B4C13">
              <w:rPr>
                <w:lang w:val="en-IE"/>
              </w:rPr>
              <w:t xml:space="preserve">to the individual, </w:t>
            </w:r>
            <w:r w:rsidR="001F6981">
              <w:rPr>
                <w:lang w:val="en-IE"/>
              </w:rPr>
              <w:t xml:space="preserve">team/group or </w:t>
            </w:r>
            <w:r w:rsidR="009B4C13">
              <w:rPr>
                <w:lang w:val="en-IE"/>
              </w:rPr>
              <w:t xml:space="preserve">organisation or </w:t>
            </w:r>
            <w:r w:rsidR="001F6981">
              <w:rPr>
                <w:lang w:val="en-IE"/>
              </w:rPr>
              <w:t>to the work that they have developed and advanced</w:t>
            </w:r>
            <w:r w:rsidR="009B4C13">
              <w:rPr>
                <w:lang w:val="en-IE"/>
              </w:rPr>
              <w:t xml:space="preserve"> that</w:t>
            </w:r>
            <w:r w:rsidR="001F6981">
              <w:rPr>
                <w:lang w:val="en-IE"/>
              </w:rPr>
              <w:t xml:space="preserve"> has m</w:t>
            </w:r>
            <w:r w:rsidR="009B4C13">
              <w:rPr>
                <w:lang w:val="en-IE"/>
              </w:rPr>
              <w:t xml:space="preserve">ade an outstanding contribution to the continuity, consistency or quality of care delivered or to the working or educational environment or the profile of social care work. </w:t>
            </w:r>
            <w:r w:rsidR="001F6981">
              <w:rPr>
                <w:lang w:val="en-IE"/>
              </w:rPr>
              <w:t xml:space="preserve"> Sustainability</w:t>
            </w:r>
            <w:r>
              <w:rPr>
                <w:lang w:val="en-IE"/>
              </w:rPr>
              <w:t xml:space="preserve"> and scalability will be</w:t>
            </w:r>
            <w:r w:rsidR="001F6981">
              <w:rPr>
                <w:lang w:val="en-IE"/>
              </w:rPr>
              <w:t xml:space="preserve"> particular consideration</w:t>
            </w:r>
            <w:r>
              <w:rPr>
                <w:lang w:val="en-IE"/>
              </w:rPr>
              <w:t>s</w:t>
            </w:r>
            <w:r w:rsidR="001F6981">
              <w:rPr>
                <w:lang w:val="en-IE"/>
              </w:rPr>
              <w:t xml:space="preserve">, </w:t>
            </w:r>
            <w:r>
              <w:rPr>
                <w:lang w:val="en-IE"/>
              </w:rPr>
              <w:t xml:space="preserve">as the longevity and expansion of outstanding contributions facilitate their integration into practice more generally. </w:t>
            </w:r>
          </w:p>
        </w:tc>
      </w:tr>
      <w:tr w:rsidR="000252BA" w:rsidRPr="000252BA" w14:paraId="7C626CCF" w14:textId="77777777" w:rsidTr="0054095B">
        <w:tc>
          <w:tcPr>
            <w:tcW w:w="2634" w:type="dxa"/>
            <w:shd w:val="clear" w:color="auto" w:fill="DBE5F1" w:themeFill="accent1" w:themeFillTint="33"/>
          </w:tcPr>
          <w:p w14:paraId="76ACC7FC" w14:textId="45B73F01" w:rsidR="00544EAC" w:rsidRDefault="0048086D" w:rsidP="00544EAC">
            <w:pPr>
              <w:rPr>
                <w:lang w:val="en-IE"/>
              </w:rPr>
            </w:pPr>
            <w:r>
              <w:rPr>
                <w:lang w:val="en-IE"/>
              </w:rPr>
              <w:t>A</w:t>
            </w:r>
            <w:r w:rsidR="00544EAC">
              <w:rPr>
                <w:lang w:val="en-IE"/>
              </w:rPr>
              <w:t xml:space="preserve">dvancement </w:t>
            </w:r>
            <w:r>
              <w:rPr>
                <w:lang w:val="en-IE"/>
              </w:rPr>
              <w:t xml:space="preserve">and enhancement </w:t>
            </w:r>
            <w:r w:rsidR="00544EAC">
              <w:rPr>
                <w:lang w:val="en-IE"/>
              </w:rPr>
              <w:t>of social care work.</w:t>
            </w:r>
          </w:p>
          <w:p w14:paraId="5C45394F" w14:textId="4C07883E" w:rsidR="000252BA" w:rsidRPr="000252BA" w:rsidRDefault="000252BA" w:rsidP="00544EAC">
            <w:pPr>
              <w:spacing w:after="200"/>
              <w:jc w:val="both"/>
              <w:rPr>
                <w:lang w:val="en-IE"/>
              </w:rPr>
            </w:pPr>
          </w:p>
        </w:tc>
        <w:tc>
          <w:tcPr>
            <w:tcW w:w="6382" w:type="dxa"/>
          </w:tcPr>
          <w:p w14:paraId="34AD6E04" w14:textId="39E0D5C5" w:rsidR="000252BA" w:rsidRPr="00831973" w:rsidRDefault="00360C00" w:rsidP="0048086D">
            <w:pPr>
              <w:spacing w:after="200"/>
              <w:jc w:val="both"/>
              <w:rPr>
                <w:lang w:val="en-IE"/>
              </w:rPr>
            </w:pPr>
            <w:r>
              <w:rPr>
                <w:lang w:val="en-IE"/>
              </w:rPr>
              <w:t>Advancement and enhancement of social care work may include, but is not limited to, any activity that contributes positively to the lives of services users, the working</w:t>
            </w:r>
            <w:r w:rsidR="009B4C13">
              <w:rPr>
                <w:lang w:val="en-IE"/>
              </w:rPr>
              <w:t xml:space="preserve"> or educational</w:t>
            </w:r>
            <w:r>
              <w:rPr>
                <w:lang w:val="en-IE"/>
              </w:rPr>
              <w:t xml:space="preserve"> environment of social care or that positively raises the profile of social care work amongst the public, regulators, organisations, policy-makers or any other relevant stakeholder(s).</w:t>
            </w:r>
          </w:p>
        </w:tc>
      </w:tr>
    </w:tbl>
    <w:p w14:paraId="26CAA07B" w14:textId="77777777" w:rsidR="00EA0702" w:rsidRDefault="00EA0702" w:rsidP="000252BA">
      <w:pPr>
        <w:spacing w:line="240" w:lineRule="auto"/>
        <w:jc w:val="both"/>
        <w:rPr>
          <w:b/>
          <w:lang w:val="en-IE"/>
        </w:rPr>
      </w:pPr>
    </w:p>
    <w:p w14:paraId="0E327B78" w14:textId="77777777" w:rsidR="000252BA" w:rsidRPr="000252BA" w:rsidRDefault="000252BA" w:rsidP="000252BA">
      <w:pPr>
        <w:spacing w:line="240" w:lineRule="auto"/>
        <w:jc w:val="both"/>
        <w:rPr>
          <w:b/>
          <w:lang w:val="en-IE"/>
        </w:rPr>
      </w:pPr>
      <w:r w:rsidRPr="000252BA">
        <w:rPr>
          <w:b/>
          <w:lang w:val="en-IE"/>
        </w:rPr>
        <w:t xml:space="preserve">Announcement </w:t>
      </w:r>
    </w:p>
    <w:p w14:paraId="72C0915A" w14:textId="54D804D4" w:rsidR="00544EAC" w:rsidRDefault="00544EAC" w:rsidP="000252BA">
      <w:pPr>
        <w:spacing w:line="240" w:lineRule="auto"/>
        <w:jc w:val="both"/>
        <w:rPr>
          <w:lang w:val="en-IE"/>
        </w:rPr>
      </w:pPr>
      <w:r>
        <w:rPr>
          <w:lang w:val="en-IE"/>
        </w:rPr>
        <w:t>The recipient</w:t>
      </w:r>
      <w:r w:rsidR="000252BA" w:rsidRPr="000252BA">
        <w:rPr>
          <w:lang w:val="en-IE"/>
        </w:rPr>
        <w:t xml:space="preserve"> of the Social Care Ireland </w:t>
      </w:r>
      <w:r>
        <w:rPr>
          <w:lang w:val="en-IE"/>
        </w:rPr>
        <w:t xml:space="preserve">Outstanding Contribution Award </w:t>
      </w:r>
      <w:r w:rsidR="000252BA" w:rsidRPr="000252BA">
        <w:rPr>
          <w:lang w:val="en-IE"/>
        </w:rPr>
        <w:t xml:space="preserve">will be </w:t>
      </w:r>
      <w:r>
        <w:rPr>
          <w:lang w:val="en-IE"/>
        </w:rPr>
        <w:t>contacted in advance of the Annual Social Care Ireland Conference and will be invited to attend the conference and to be presented with the award by the Chair of the Social Care Ireland Conference Committee.</w:t>
      </w:r>
    </w:p>
    <w:p w14:paraId="5E635F32" w14:textId="77777777" w:rsidR="000252BA" w:rsidRPr="000252BA" w:rsidRDefault="000252BA" w:rsidP="000252BA">
      <w:pPr>
        <w:spacing w:line="240" w:lineRule="auto"/>
        <w:jc w:val="both"/>
        <w:rPr>
          <w:b/>
          <w:lang w:val="en-IE"/>
        </w:rPr>
      </w:pPr>
      <w:r w:rsidRPr="000252BA">
        <w:rPr>
          <w:b/>
          <w:lang w:val="en-IE"/>
        </w:rPr>
        <w:t>Nature of Awards</w:t>
      </w:r>
    </w:p>
    <w:p w14:paraId="2547F7DA" w14:textId="0175C80D" w:rsidR="000252BA" w:rsidRPr="000252BA" w:rsidRDefault="00B03DEE" w:rsidP="000252BA">
      <w:pPr>
        <w:spacing w:line="240" w:lineRule="auto"/>
        <w:jc w:val="both"/>
        <w:rPr>
          <w:lang w:val="en-IE"/>
        </w:rPr>
      </w:pPr>
      <w:r>
        <w:rPr>
          <w:lang w:val="en-IE"/>
        </w:rPr>
        <w:t xml:space="preserve">The </w:t>
      </w:r>
      <w:r w:rsidR="00544EAC">
        <w:rPr>
          <w:lang w:val="en-IE"/>
        </w:rPr>
        <w:t xml:space="preserve">recipient or recipients </w:t>
      </w:r>
      <w:r w:rsidR="000252BA" w:rsidRPr="000252BA">
        <w:rPr>
          <w:lang w:val="en-IE"/>
        </w:rPr>
        <w:t>will receive a</w:t>
      </w:r>
      <w:r w:rsidR="00544EAC">
        <w:rPr>
          <w:lang w:val="en-IE"/>
        </w:rPr>
        <w:t xml:space="preserve"> personalised</w:t>
      </w:r>
      <w:r w:rsidR="000252BA" w:rsidRPr="000252BA">
        <w:rPr>
          <w:lang w:val="en-IE"/>
        </w:rPr>
        <w:t xml:space="preserve"> memento as a permanent token of recognition for their contribution. </w:t>
      </w:r>
      <w:r w:rsidR="00C27ED8" w:rsidRPr="000252BA">
        <w:rPr>
          <w:lang w:val="en-IE"/>
        </w:rPr>
        <w:t>Additionally,</w:t>
      </w:r>
      <w:r w:rsidR="000252BA" w:rsidRPr="000252BA">
        <w:rPr>
          <w:lang w:val="en-IE"/>
        </w:rPr>
        <w:t xml:space="preserve"> there will be </w:t>
      </w:r>
      <w:r w:rsidR="00C27ED8">
        <w:rPr>
          <w:lang w:val="en-IE"/>
        </w:rPr>
        <w:t>1</w:t>
      </w:r>
      <w:r w:rsidR="00544EAC">
        <w:rPr>
          <w:lang w:val="en-IE"/>
        </w:rPr>
        <w:t xml:space="preserve"> overnight stay for the recipient</w:t>
      </w:r>
      <w:r w:rsidR="000252BA" w:rsidRPr="000252BA">
        <w:rPr>
          <w:lang w:val="en-IE"/>
        </w:rPr>
        <w:t xml:space="preserve"> and</w:t>
      </w:r>
      <w:r w:rsidR="00C27ED8">
        <w:rPr>
          <w:lang w:val="en-IE"/>
        </w:rPr>
        <w:t>/</w:t>
      </w:r>
      <w:r w:rsidR="00544EAC">
        <w:rPr>
          <w:lang w:val="en-IE"/>
        </w:rPr>
        <w:t>or each member of a</w:t>
      </w:r>
      <w:r w:rsidR="000252BA" w:rsidRPr="000252BA">
        <w:rPr>
          <w:lang w:val="en-IE"/>
        </w:rPr>
        <w:t xml:space="preserve"> team</w:t>
      </w:r>
      <w:r w:rsidR="00544EAC">
        <w:rPr>
          <w:lang w:val="en-IE"/>
        </w:rPr>
        <w:t>/group</w:t>
      </w:r>
      <w:r w:rsidR="009B4C13">
        <w:rPr>
          <w:lang w:val="en-IE"/>
        </w:rPr>
        <w:t xml:space="preserve"> or organisation</w:t>
      </w:r>
      <w:r w:rsidR="000252BA" w:rsidRPr="000252BA">
        <w:rPr>
          <w:lang w:val="en-IE"/>
        </w:rPr>
        <w:t xml:space="preserve"> (max</w:t>
      </w:r>
      <w:r w:rsidR="00C27ED8">
        <w:rPr>
          <w:lang w:val="en-IE"/>
        </w:rPr>
        <w:t>imum of</w:t>
      </w:r>
      <w:r w:rsidR="000252BA" w:rsidRPr="000252BA">
        <w:rPr>
          <w:lang w:val="en-IE"/>
        </w:rPr>
        <w:t xml:space="preserve"> 4), during the annual </w:t>
      </w:r>
      <w:r w:rsidR="00C27ED8">
        <w:rPr>
          <w:lang w:val="en-IE"/>
        </w:rPr>
        <w:t>C</w:t>
      </w:r>
      <w:r w:rsidR="00544EAC">
        <w:rPr>
          <w:lang w:val="en-IE"/>
        </w:rPr>
        <w:t>onference.</w:t>
      </w:r>
    </w:p>
    <w:p w14:paraId="6A937D90" w14:textId="38EE75ED" w:rsidR="000252BA" w:rsidRPr="000252BA" w:rsidRDefault="000252BA" w:rsidP="000252BA">
      <w:pPr>
        <w:spacing w:line="240" w:lineRule="auto"/>
        <w:jc w:val="both"/>
        <w:rPr>
          <w:b/>
          <w:lang w:val="en-IE"/>
        </w:rPr>
      </w:pPr>
      <w:r w:rsidRPr="000252BA">
        <w:rPr>
          <w:b/>
          <w:lang w:val="en-IE"/>
        </w:rPr>
        <w:t xml:space="preserve">Management and Review </w:t>
      </w:r>
    </w:p>
    <w:p w14:paraId="790C8BD0" w14:textId="1D02570E" w:rsidR="0076161E" w:rsidRPr="009B4C13" w:rsidRDefault="000252BA" w:rsidP="009B4C13">
      <w:pPr>
        <w:spacing w:line="240" w:lineRule="auto"/>
        <w:jc w:val="both"/>
        <w:rPr>
          <w:lang w:val="en-IE"/>
        </w:rPr>
      </w:pPr>
      <w:r w:rsidRPr="000252BA">
        <w:rPr>
          <w:lang w:val="en-IE"/>
        </w:rPr>
        <w:t>The S</w:t>
      </w:r>
      <w:r w:rsidR="001F6981">
        <w:rPr>
          <w:lang w:val="en-IE"/>
        </w:rPr>
        <w:t>ocial Care</w:t>
      </w:r>
      <w:r w:rsidR="009B4C13">
        <w:rPr>
          <w:lang w:val="en-IE"/>
        </w:rPr>
        <w:t xml:space="preserve"> Ireland Outstanding Contribution</w:t>
      </w:r>
      <w:r w:rsidR="001F6981">
        <w:rPr>
          <w:lang w:val="en-IE"/>
        </w:rPr>
        <w:t xml:space="preserve"> Award</w:t>
      </w:r>
      <w:r w:rsidRPr="000252BA">
        <w:rPr>
          <w:lang w:val="en-IE"/>
        </w:rPr>
        <w:t xml:space="preserve"> will be managed by the Chair of</w:t>
      </w:r>
      <w:r w:rsidR="001F6981">
        <w:rPr>
          <w:lang w:val="en-IE"/>
        </w:rPr>
        <w:t xml:space="preserve"> the</w:t>
      </w:r>
      <w:r w:rsidRPr="000252BA">
        <w:rPr>
          <w:lang w:val="en-IE"/>
        </w:rPr>
        <w:t xml:space="preserve"> Social Care Ireland</w:t>
      </w:r>
      <w:r w:rsidR="001F6981">
        <w:rPr>
          <w:lang w:val="en-IE"/>
        </w:rPr>
        <w:t xml:space="preserve"> Conference Committee</w:t>
      </w:r>
      <w:r w:rsidRPr="000252BA">
        <w:rPr>
          <w:lang w:val="en-IE"/>
        </w:rPr>
        <w:t>. The award will be reviewed, as required, and will be modified in accordance with changing c</w:t>
      </w:r>
      <w:r w:rsidR="009B4C13">
        <w:rPr>
          <w:lang w:val="en-IE"/>
        </w:rPr>
        <w:t xml:space="preserve">ircumstances and requirements. The Assessment Committee’s decision is binding and no discussion or correspondence will be entered into unless approved by the Social Care Ireland Conference Committee. </w:t>
      </w:r>
    </w:p>
    <w:sectPr w:rsidR="0076161E" w:rsidRPr="009B4C13" w:rsidSect="0076161E">
      <w:headerReference w:type="default" r:id="rId8"/>
      <w:pgSz w:w="11906" w:h="16838"/>
      <w:pgMar w:top="1440" w:right="1440" w:bottom="1440" w:left="1440" w:header="0" w:footer="1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B130A9" w16cid:durableId="1F420DAF"/>
  <w16cid:commentId w16cid:paraId="04AD9EC8" w16cid:durableId="1F420DFE"/>
  <w16cid:commentId w16cid:paraId="4B43EA3C" w16cid:durableId="1F420EEB"/>
  <w16cid:commentId w16cid:paraId="01FF3E39" w16cid:durableId="1F420F66"/>
  <w16cid:commentId w16cid:paraId="45EE0BFA" w16cid:durableId="1F420F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A3160" w14:textId="77777777" w:rsidR="002F7804" w:rsidRDefault="002F7804" w:rsidP="0076161E">
      <w:pPr>
        <w:spacing w:after="0" w:line="240" w:lineRule="auto"/>
      </w:pPr>
      <w:r>
        <w:separator/>
      </w:r>
    </w:p>
  </w:endnote>
  <w:endnote w:type="continuationSeparator" w:id="0">
    <w:p w14:paraId="07913FAF" w14:textId="77777777" w:rsidR="002F7804" w:rsidRDefault="002F7804" w:rsidP="00761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0CABD" w14:textId="77777777" w:rsidR="002F7804" w:rsidRDefault="002F7804" w:rsidP="0076161E">
      <w:pPr>
        <w:spacing w:after="0" w:line="240" w:lineRule="auto"/>
      </w:pPr>
      <w:r>
        <w:separator/>
      </w:r>
    </w:p>
  </w:footnote>
  <w:footnote w:type="continuationSeparator" w:id="0">
    <w:p w14:paraId="0BF8CAF1" w14:textId="77777777" w:rsidR="002F7804" w:rsidRDefault="002F7804" w:rsidP="007616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38B75" w14:textId="77777777" w:rsidR="0076161E" w:rsidRDefault="0076161E" w:rsidP="0076161E">
    <w:pPr>
      <w:pStyle w:val="Header"/>
      <w:ind w:hanging="1440"/>
    </w:pPr>
    <w:r w:rsidRPr="00EB3D69">
      <w:rPr>
        <w:noProof/>
        <w:lang w:val="en-IE" w:eastAsia="en-IE"/>
      </w:rPr>
      <w:drawing>
        <wp:inline distT="0" distB="0" distL="0" distR="0" wp14:anchorId="45047F5C" wp14:editId="5896CE5A">
          <wp:extent cx="7553325" cy="1571499"/>
          <wp:effectExtent l="0" t="0" r="0" b="0"/>
          <wp:docPr id="1" name="Picture 0" descr="social care letterhead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care letterhead a4.jpg"/>
                  <pic:cNvPicPr/>
                </pic:nvPicPr>
                <pic:blipFill>
                  <a:blip r:embed="rId1"/>
                  <a:srcRect b="83327"/>
                  <a:stretch>
                    <a:fillRect/>
                  </a:stretch>
                </pic:blipFill>
                <pic:spPr>
                  <a:xfrm>
                    <a:off x="0" y="0"/>
                    <a:ext cx="7577601" cy="15765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341E4"/>
    <w:multiLevelType w:val="hybridMultilevel"/>
    <w:tmpl w:val="0F3019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D7B3A3F"/>
    <w:multiLevelType w:val="hybridMultilevel"/>
    <w:tmpl w:val="B37AEB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61E"/>
    <w:rsid w:val="000252BA"/>
    <w:rsid w:val="000B4C94"/>
    <w:rsid w:val="001A611C"/>
    <w:rsid w:val="001F6981"/>
    <w:rsid w:val="002F7804"/>
    <w:rsid w:val="00360C00"/>
    <w:rsid w:val="00395B63"/>
    <w:rsid w:val="0048086D"/>
    <w:rsid w:val="004A51C1"/>
    <w:rsid w:val="004B296B"/>
    <w:rsid w:val="00544EAC"/>
    <w:rsid w:val="00606FEB"/>
    <w:rsid w:val="00706092"/>
    <w:rsid w:val="0070666A"/>
    <w:rsid w:val="00752872"/>
    <w:rsid w:val="0076161E"/>
    <w:rsid w:val="00831973"/>
    <w:rsid w:val="00896106"/>
    <w:rsid w:val="00997394"/>
    <w:rsid w:val="009B4C13"/>
    <w:rsid w:val="00A8355A"/>
    <w:rsid w:val="00AD1039"/>
    <w:rsid w:val="00B03DEE"/>
    <w:rsid w:val="00BC03BB"/>
    <w:rsid w:val="00BC5293"/>
    <w:rsid w:val="00BE6032"/>
    <w:rsid w:val="00BE6F95"/>
    <w:rsid w:val="00C27ED8"/>
    <w:rsid w:val="00C61852"/>
    <w:rsid w:val="00D11B4F"/>
    <w:rsid w:val="00D207BF"/>
    <w:rsid w:val="00D34C3A"/>
    <w:rsid w:val="00D477C1"/>
    <w:rsid w:val="00DC387F"/>
    <w:rsid w:val="00E042ED"/>
    <w:rsid w:val="00E447D8"/>
    <w:rsid w:val="00EA0702"/>
    <w:rsid w:val="00EB7AF5"/>
    <w:rsid w:val="00F544EC"/>
    <w:rsid w:val="00FB4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75AAB"/>
  <w15:docId w15:val="{E917413A-A2CE-452E-BC6E-23AA07496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61E"/>
  </w:style>
  <w:style w:type="paragraph" w:styleId="Footer">
    <w:name w:val="footer"/>
    <w:basedOn w:val="Normal"/>
    <w:link w:val="FooterChar"/>
    <w:uiPriority w:val="99"/>
    <w:unhideWhenUsed/>
    <w:rsid w:val="00761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61E"/>
  </w:style>
  <w:style w:type="paragraph" w:styleId="BalloonText">
    <w:name w:val="Balloon Text"/>
    <w:basedOn w:val="Normal"/>
    <w:link w:val="BalloonTextChar"/>
    <w:uiPriority w:val="99"/>
    <w:semiHidden/>
    <w:unhideWhenUsed/>
    <w:rsid w:val="00761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61E"/>
    <w:rPr>
      <w:rFonts w:ascii="Tahoma" w:hAnsi="Tahoma" w:cs="Tahoma"/>
      <w:sz w:val="16"/>
      <w:szCs w:val="16"/>
    </w:rPr>
  </w:style>
  <w:style w:type="character" w:styleId="Hyperlink">
    <w:name w:val="Hyperlink"/>
    <w:basedOn w:val="DefaultParagraphFont"/>
    <w:uiPriority w:val="99"/>
    <w:unhideWhenUsed/>
    <w:rsid w:val="004B296B"/>
    <w:rPr>
      <w:color w:val="0000FF" w:themeColor="hyperlink"/>
      <w:u w:val="single"/>
    </w:rPr>
  </w:style>
  <w:style w:type="character" w:customStyle="1" w:styleId="UnresolvedMention">
    <w:name w:val="Unresolved Mention"/>
    <w:basedOn w:val="DefaultParagraphFont"/>
    <w:uiPriority w:val="99"/>
    <w:semiHidden/>
    <w:unhideWhenUsed/>
    <w:rsid w:val="004B296B"/>
    <w:rPr>
      <w:color w:val="605E5C"/>
      <w:shd w:val="clear" w:color="auto" w:fill="E1DFDD"/>
    </w:rPr>
  </w:style>
  <w:style w:type="table" w:styleId="TableGrid">
    <w:name w:val="Table Grid"/>
    <w:basedOn w:val="TableNormal"/>
    <w:uiPriority w:val="59"/>
    <w:rsid w:val="00025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52BA"/>
    <w:rPr>
      <w:sz w:val="16"/>
      <w:szCs w:val="16"/>
    </w:rPr>
  </w:style>
  <w:style w:type="paragraph" w:styleId="CommentText">
    <w:name w:val="annotation text"/>
    <w:basedOn w:val="Normal"/>
    <w:link w:val="CommentTextChar"/>
    <w:uiPriority w:val="99"/>
    <w:semiHidden/>
    <w:unhideWhenUsed/>
    <w:rsid w:val="000252BA"/>
    <w:pPr>
      <w:spacing w:line="240" w:lineRule="auto"/>
    </w:pPr>
    <w:rPr>
      <w:sz w:val="20"/>
      <w:szCs w:val="20"/>
    </w:rPr>
  </w:style>
  <w:style w:type="character" w:customStyle="1" w:styleId="CommentTextChar">
    <w:name w:val="Comment Text Char"/>
    <w:basedOn w:val="DefaultParagraphFont"/>
    <w:link w:val="CommentText"/>
    <w:uiPriority w:val="99"/>
    <w:semiHidden/>
    <w:rsid w:val="000252BA"/>
    <w:rPr>
      <w:sz w:val="20"/>
      <w:szCs w:val="20"/>
    </w:rPr>
  </w:style>
  <w:style w:type="paragraph" w:styleId="CommentSubject">
    <w:name w:val="annotation subject"/>
    <w:basedOn w:val="CommentText"/>
    <w:next w:val="CommentText"/>
    <w:link w:val="CommentSubjectChar"/>
    <w:uiPriority w:val="99"/>
    <w:semiHidden/>
    <w:unhideWhenUsed/>
    <w:rsid w:val="000252BA"/>
    <w:rPr>
      <w:b/>
      <w:bCs/>
    </w:rPr>
  </w:style>
  <w:style w:type="character" w:customStyle="1" w:styleId="CommentSubjectChar">
    <w:name w:val="Comment Subject Char"/>
    <w:basedOn w:val="CommentTextChar"/>
    <w:link w:val="CommentSubject"/>
    <w:uiPriority w:val="99"/>
    <w:semiHidden/>
    <w:rsid w:val="000252BA"/>
    <w:rPr>
      <w:b/>
      <w:bCs/>
      <w:sz w:val="20"/>
      <w:szCs w:val="20"/>
    </w:rPr>
  </w:style>
  <w:style w:type="paragraph" w:styleId="ListParagraph">
    <w:name w:val="List Paragraph"/>
    <w:basedOn w:val="Normal"/>
    <w:uiPriority w:val="34"/>
    <w:qFormat/>
    <w:rsid w:val="00025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308EC-20BD-4D7D-B599-981F482B0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Dell</cp:lastModifiedBy>
  <cp:revision>2</cp:revision>
  <cp:lastPrinted>2018-09-20T11:29:00Z</cp:lastPrinted>
  <dcterms:created xsi:type="dcterms:W3CDTF">2018-11-23T12:18:00Z</dcterms:created>
  <dcterms:modified xsi:type="dcterms:W3CDTF">2018-11-23T12:18:00Z</dcterms:modified>
</cp:coreProperties>
</file>